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54" w:rsidRPr="00B64E45" w:rsidRDefault="00E6449D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>
        <w:rPr>
          <w:rFonts w:ascii="Cambria" w:hAnsi="Cambria"/>
          <w:b/>
          <w:color w:val="1F3864" w:themeColor="accent1" w:themeShade="80"/>
          <w:sz w:val="44"/>
        </w:rPr>
        <w:t>5</w:t>
      </w:r>
      <w:r w:rsidR="00813F54" w:rsidRPr="00B64E45">
        <w:rPr>
          <w:rFonts w:ascii="Cambria" w:hAnsi="Cambria"/>
          <w:b/>
          <w:color w:val="1F3864" w:themeColor="accent1" w:themeShade="80"/>
          <w:sz w:val="44"/>
        </w:rPr>
        <w:t xml:space="preserve">. GRAND PRIX </w:t>
      </w:r>
      <w:r w:rsidR="00AA14EE">
        <w:rPr>
          <w:rFonts w:ascii="Cambria" w:hAnsi="Cambria"/>
          <w:b/>
          <w:color w:val="1F3864" w:themeColor="accent1" w:themeShade="80"/>
          <w:sz w:val="44"/>
        </w:rPr>
        <w:t>WETERANÓ</w:t>
      </w:r>
      <w:r w:rsidR="00B64E45" w:rsidRPr="00B64E45">
        <w:rPr>
          <w:rFonts w:ascii="Cambria" w:hAnsi="Cambria"/>
          <w:b/>
          <w:color w:val="1F3864" w:themeColor="accent1" w:themeShade="80"/>
          <w:sz w:val="44"/>
        </w:rPr>
        <w:t>W</w:t>
      </w:r>
    </w:p>
    <w:p w:rsidR="00813F54" w:rsidRPr="00B64E45" w:rsidRDefault="00E6449D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>
        <w:rPr>
          <w:rFonts w:ascii="Cambria" w:hAnsi="Cambria"/>
          <w:b/>
          <w:color w:val="1F3864" w:themeColor="accent1" w:themeShade="80"/>
          <w:sz w:val="36"/>
        </w:rPr>
        <w:t>OSTRÓDA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, </w:t>
      </w:r>
      <w:r>
        <w:rPr>
          <w:rFonts w:ascii="Cambria" w:hAnsi="Cambria"/>
          <w:b/>
          <w:color w:val="1F3864" w:themeColor="accent1" w:themeShade="80"/>
          <w:sz w:val="36"/>
        </w:rPr>
        <w:t>19-20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 </w:t>
      </w:r>
      <w:r>
        <w:rPr>
          <w:rFonts w:ascii="Cambria" w:hAnsi="Cambria"/>
          <w:b/>
          <w:color w:val="1F3864" w:themeColor="accent1" w:themeShade="80"/>
          <w:sz w:val="36"/>
        </w:rPr>
        <w:t>STYCZNIA 2019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</w:tblGrid>
      <w:tr w:rsidR="00053D81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="00BB45D4">
        <w:rPr>
          <w:b/>
          <w:sz w:val="24"/>
        </w:rPr>
        <w:t>1</w:t>
      </w:r>
      <w:r w:rsidR="00E6449D">
        <w:rPr>
          <w:b/>
          <w:sz w:val="24"/>
        </w:rPr>
        <w:t>6</w:t>
      </w:r>
      <w:r w:rsidRPr="00CE216A">
        <w:rPr>
          <w:b/>
          <w:sz w:val="24"/>
        </w:rPr>
        <w:t xml:space="preserve"> </w:t>
      </w:r>
      <w:r w:rsidR="00E6449D">
        <w:rPr>
          <w:b/>
          <w:sz w:val="24"/>
        </w:rPr>
        <w:t xml:space="preserve">stycznia </w:t>
      </w:r>
      <w:r w:rsidRPr="00CE216A">
        <w:rPr>
          <w:b/>
          <w:sz w:val="24"/>
        </w:rPr>
        <w:t>201</w:t>
      </w:r>
      <w:r w:rsidR="00E6449D">
        <w:rPr>
          <w:b/>
          <w:sz w:val="24"/>
        </w:rPr>
        <w:t>9</w:t>
      </w:r>
      <w:r w:rsidRPr="00CE216A">
        <w:rPr>
          <w:b/>
          <w:sz w:val="24"/>
        </w:rPr>
        <w:t xml:space="preserve">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p w:rsidR="00DE428A" w:rsidRDefault="00CE216A" w:rsidP="00683695">
      <w:pPr>
        <w:spacing w:after="0"/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611C64">
        <w:rPr>
          <w:b/>
          <w:sz w:val="24"/>
        </w:rPr>
        <w:t>4</w:t>
      </w:r>
      <w:r w:rsidRPr="00CE216A">
        <w:rPr>
          <w:b/>
          <w:sz w:val="24"/>
        </w:rPr>
        <w:t>0 zł</w:t>
      </w:r>
      <w:r>
        <w:rPr>
          <w:b/>
          <w:sz w:val="24"/>
        </w:rPr>
        <w:t xml:space="preserve"> </w:t>
      </w:r>
      <w:r>
        <w:rPr>
          <w:sz w:val="24"/>
        </w:rPr>
        <w:t>należy wpłacić w terminie jak wyżej na rachunek bankowy</w:t>
      </w:r>
      <w:r w:rsidR="00B64E45">
        <w:rPr>
          <w:sz w:val="24"/>
        </w:rPr>
        <w:t>:</w:t>
      </w:r>
    </w:p>
    <w:p w:rsidR="00E6449D" w:rsidRPr="00E6449D" w:rsidRDefault="00E6449D" w:rsidP="00E6449D">
      <w:pPr>
        <w:spacing w:after="0"/>
        <w:jc w:val="both"/>
        <w:rPr>
          <w:sz w:val="24"/>
        </w:rPr>
      </w:pPr>
      <w:r w:rsidRPr="00E6449D">
        <w:rPr>
          <w:sz w:val="24"/>
        </w:rPr>
        <w:t>MLKS Ostródzianka, ul. Johanna Herdera 3/1, 14-100 Ostróda</w:t>
      </w:r>
    </w:p>
    <w:p w:rsidR="00683695" w:rsidRPr="00E6449D" w:rsidRDefault="00E6449D" w:rsidP="00E6449D">
      <w:pPr>
        <w:spacing w:after="0"/>
        <w:jc w:val="both"/>
        <w:rPr>
          <w:b/>
          <w:sz w:val="24"/>
        </w:rPr>
      </w:pPr>
      <w:r w:rsidRPr="00E6449D">
        <w:rPr>
          <w:b/>
          <w:sz w:val="24"/>
        </w:rPr>
        <w:t>PKO BP SA 14 1020 3613 0000 6102 0029 7275</w:t>
      </w:r>
      <w:bookmarkStart w:id="0" w:name="_GoBack"/>
      <w:bookmarkEnd w:id="0"/>
    </w:p>
    <w:sectPr w:rsidR="00683695" w:rsidRPr="00E6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053D81"/>
    <w:rsid w:val="001B033D"/>
    <w:rsid w:val="001C03AD"/>
    <w:rsid w:val="004B65CA"/>
    <w:rsid w:val="00611C64"/>
    <w:rsid w:val="00683695"/>
    <w:rsid w:val="00813F54"/>
    <w:rsid w:val="008F18E1"/>
    <w:rsid w:val="009A5848"/>
    <w:rsid w:val="00AA14EE"/>
    <w:rsid w:val="00B64E45"/>
    <w:rsid w:val="00BB45D4"/>
    <w:rsid w:val="00CE216A"/>
    <w:rsid w:val="00DE428A"/>
    <w:rsid w:val="00E6449D"/>
    <w:rsid w:val="00E97E4C"/>
    <w:rsid w:val="00F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C28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16</cp:revision>
  <dcterms:created xsi:type="dcterms:W3CDTF">2018-09-25T21:20:00Z</dcterms:created>
  <dcterms:modified xsi:type="dcterms:W3CDTF">2019-01-07T20:11:00Z</dcterms:modified>
</cp:coreProperties>
</file>